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3A" w:rsidRDefault="00A34853" w:rsidP="00245C3A">
      <w:pPr>
        <w:spacing w:after="0" w:line="276" w:lineRule="auto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910C2C">
        <w:rPr>
          <w:rFonts w:ascii="Calibri" w:hAnsi="Calibri"/>
          <w:sz w:val="16"/>
          <w:szCs w:val="16"/>
        </w:rPr>
        <w:t xml:space="preserve">  </w:t>
      </w:r>
      <w:r w:rsidR="00245C3A">
        <w:rPr>
          <w:rFonts w:ascii="Calibri" w:hAnsi="Calibri"/>
          <w:sz w:val="16"/>
          <w:szCs w:val="16"/>
        </w:rPr>
        <w:t xml:space="preserve">Załącznik do Zarządzenia nr </w:t>
      </w:r>
      <w:r w:rsidR="00EB4F38">
        <w:rPr>
          <w:rFonts w:ascii="Calibri" w:hAnsi="Calibri"/>
          <w:sz w:val="16"/>
          <w:szCs w:val="16"/>
        </w:rPr>
        <w:t>1</w:t>
      </w:r>
      <w:r w:rsidR="00245C3A">
        <w:rPr>
          <w:rFonts w:ascii="Calibri" w:hAnsi="Calibri"/>
          <w:sz w:val="16"/>
          <w:szCs w:val="16"/>
        </w:rPr>
        <w:br/>
        <w:t xml:space="preserve"> Dyrektora Przedszkola nr 25 w Rybniku </w:t>
      </w:r>
      <w:r w:rsidR="00245C3A">
        <w:rPr>
          <w:rFonts w:ascii="Calibri" w:hAnsi="Calibri"/>
          <w:sz w:val="16"/>
          <w:szCs w:val="16"/>
        </w:rPr>
        <w:br/>
      </w:r>
      <w:r w:rsidR="00C82B0C" w:rsidRPr="00D63D1A">
        <w:rPr>
          <w:rFonts w:ascii="Calibri" w:hAnsi="Calibri"/>
          <w:sz w:val="16"/>
          <w:szCs w:val="16"/>
        </w:rPr>
        <w:t xml:space="preserve">z dnia </w:t>
      </w:r>
      <w:r w:rsidR="00EB4F38">
        <w:rPr>
          <w:rFonts w:ascii="Calibri" w:hAnsi="Calibri"/>
          <w:sz w:val="16"/>
          <w:szCs w:val="16"/>
        </w:rPr>
        <w:t>22</w:t>
      </w:r>
      <w:bookmarkStart w:id="0" w:name="_GoBack"/>
      <w:bookmarkEnd w:id="0"/>
      <w:r w:rsidR="00C82B0C" w:rsidRPr="00D63D1A">
        <w:rPr>
          <w:rFonts w:ascii="Calibri" w:hAnsi="Calibri"/>
          <w:sz w:val="16"/>
          <w:szCs w:val="16"/>
        </w:rPr>
        <w:t>.0</w:t>
      </w:r>
      <w:r w:rsidR="00EB4F38">
        <w:rPr>
          <w:rFonts w:ascii="Calibri" w:hAnsi="Calibri"/>
          <w:sz w:val="16"/>
          <w:szCs w:val="16"/>
        </w:rPr>
        <w:t>1</w:t>
      </w:r>
      <w:r w:rsidR="00C82B0C" w:rsidRPr="00D63D1A">
        <w:rPr>
          <w:rFonts w:ascii="Calibri" w:hAnsi="Calibri"/>
          <w:sz w:val="16"/>
          <w:szCs w:val="16"/>
        </w:rPr>
        <w:t>.2024</w:t>
      </w:r>
      <w:r w:rsidR="00245C3A" w:rsidRPr="00D63D1A">
        <w:rPr>
          <w:rFonts w:ascii="Calibri" w:hAnsi="Calibri"/>
          <w:sz w:val="16"/>
          <w:szCs w:val="16"/>
        </w:rPr>
        <w:t xml:space="preserve"> r.</w:t>
      </w: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b/>
          <w:sz w:val="28"/>
          <w:szCs w:val="28"/>
        </w:rPr>
      </w:pP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Regulamin udzielania zamówień publicznych, </w:t>
      </w:r>
      <w:r>
        <w:rPr>
          <w:rFonts w:ascii="Calibri" w:hAnsi="Calibri"/>
          <w:b/>
          <w:sz w:val="28"/>
          <w:szCs w:val="28"/>
        </w:rPr>
        <w:br/>
        <w:t xml:space="preserve">dla których nie stosuje się przepisów ustawy Prawo zamówień publicznych </w:t>
      </w:r>
      <w:r>
        <w:rPr>
          <w:rFonts w:ascii="Calibri" w:hAnsi="Calibri"/>
          <w:b/>
          <w:sz w:val="28"/>
          <w:szCs w:val="28"/>
        </w:rPr>
        <w:br/>
        <w:t>obowiązujący w Przedszkolu nr 25 w Rybniku</w:t>
      </w: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1.</w:t>
      </w:r>
    </w:p>
    <w:p w:rsidR="00245C3A" w:rsidRDefault="00245C3A" w:rsidP="00245C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Regulamin udzielania zamówień publicznych, dla których nie stosuje się przepisów ustawy Prawo zamówień publicznych, zwany w dalszej części regulaminem, określa zasady i tryb postępowania w przypadku udzielania zamówień publicznych o wartości mniejszej niż 130 000,00 zł.</w:t>
      </w:r>
    </w:p>
    <w:p w:rsidR="00245C3A" w:rsidRDefault="00245C3A" w:rsidP="00245C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Zgodnie z obowiązującymi przepisami Dyrektor opracowuje plan zamówień publicznych w oparciu o przyjęty plan finansowy jednostki.</w:t>
      </w:r>
    </w:p>
    <w:p w:rsidR="00245C3A" w:rsidRDefault="00245C3A" w:rsidP="00245C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Określenie wartości pozycji w planie zamówień publicznych, o którym mowa w ust. 2, stanowi podstawę do ustalenia jednego ze sposobów wyboru wykonawcy określonych w § 4 i § 5 regulaminu.</w:t>
      </w:r>
    </w:p>
    <w:p w:rsidR="00245C3A" w:rsidRDefault="00245C3A" w:rsidP="00245C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Dyrektor przed udzieleniem zamówienia zobowiązany jest do ustalenia potrzeby udzielenia zamówienia publicznego oraz określenia jego przedmiotu, ustalenia wartości szacunkowej zamówienia oraz źródeł jego finansowania, a także zebrania informacji o warunkach i możliwościach realizacji zamówienia. </w:t>
      </w:r>
    </w:p>
    <w:p w:rsidR="00245C3A" w:rsidRDefault="00245C3A" w:rsidP="00245C3A">
      <w:pPr>
        <w:pStyle w:val="Akapitzlist"/>
        <w:spacing w:after="0"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2.</w:t>
      </w:r>
    </w:p>
    <w:p w:rsidR="00245C3A" w:rsidRDefault="00245C3A" w:rsidP="00245C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 udzielaniu zamówień publicznych na zasadach określonych w regulaminie należy przestrzegać zasad uczciwej konkurencji, równego traktowania wykonawców, jawności, przejrzystości i racjonalnego gospodarowania środkami publicznymi, a także zachować należytą staranność.</w:t>
      </w:r>
    </w:p>
    <w:p w:rsidR="00245C3A" w:rsidRDefault="00245C3A" w:rsidP="00245C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przypadku gdy do udzielanego zamówienia mają zastosowanie przepisy i procedury szczególne w związku z wydatkowaniem środków pochodzących z funduszy unijnych, postępowanie prowadzone jest z zastosowaniem tych wymagań.</w:t>
      </w: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3.</w:t>
      </w:r>
    </w:p>
    <w:p w:rsidR="00245C3A" w:rsidRDefault="00245C3A" w:rsidP="00245C3A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Podstawą ustalenia wartości szacunkowej zamówienia jest całkowite wynagrodzenie wykonawcy bez podatku od towaru i usług, ustalone z należytą starannością.</w:t>
      </w:r>
    </w:p>
    <w:p w:rsidR="00245C3A" w:rsidRDefault="00245C3A" w:rsidP="00245C3A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Ustalenia wartości szacunkowej zamówienia na dostawy i usługi dokonuje się  uwzględniając kwoty ujęte w planie finansowym na podstawie wcześniej udzielanych zamówień publicznych tego samego rodzaju, z uwzględnieniem prognozowanego na dany rok średniorocznego wskaźnika cen towarów i usług konsumpcyjnych ogółem albo na podstawie ogólnodostępnych materiałów reklamowych wykonawców. Ustalenie wartości szacunkowej zamówienia powinno być udokumentowane.</w:t>
      </w:r>
    </w:p>
    <w:p w:rsidR="00245C3A" w:rsidRDefault="00245C3A" w:rsidP="00245C3A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Wartość szacunkową zamówienia na roboty budowlane ustala się na podstawie zestawienia rodzaju, zakresu i ilości robót budowlanych wraz z ich cenami rynkowymi (np.: w formie kosztorysu inwestorskiego).</w:t>
      </w:r>
    </w:p>
    <w:p w:rsidR="00245C3A" w:rsidRDefault="00245C3A" w:rsidP="00245C3A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Wyboru wykonawcy dokonuje się z zachowaniem zasady najlepszej efektywności. Efektywność oznacza relację pomiędzy wykorzystanymi zasobami i osiągniętymi efektami, w tym jakością.</w:t>
      </w:r>
    </w:p>
    <w:p w:rsidR="00245C3A" w:rsidRDefault="00245C3A" w:rsidP="00245C3A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Kryterium wyboru wykonawcy stanowi cena.</w:t>
      </w: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4.</w:t>
      </w:r>
    </w:p>
    <w:p w:rsidR="00245C3A" w:rsidRDefault="00245C3A" w:rsidP="00245C3A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Postępowanie w sprawie wyboru wykonawcy zamówienia o wartości szacunkowej zamówienia nieprzekraczającej 23 000,00 zł może być realizowane po negocjacjach                         z jednym wykonawcą. Decyzję w tej sprawie podejmuje Dyrektor.</w:t>
      </w:r>
    </w:p>
    <w:p w:rsidR="00245C3A" w:rsidRDefault="00245C3A" w:rsidP="00245C3A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Jeżeli zamówienie </w:t>
      </w:r>
      <w:r w:rsidRPr="00D63D1A">
        <w:rPr>
          <w:rFonts w:ascii="Calibri" w:hAnsi="Calibri"/>
          <w:sz w:val="24"/>
          <w:szCs w:val="24"/>
        </w:rPr>
        <w:t xml:space="preserve">dotyczy dostaw lub usług, </w:t>
      </w:r>
      <w:r>
        <w:rPr>
          <w:rFonts w:ascii="Calibri" w:hAnsi="Calibri"/>
          <w:sz w:val="24"/>
          <w:szCs w:val="24"/>
        </w:rPr>
        <w:t>nie jest konieczna pisemna forma dokumentowania udzielenia zamówienia. Podstawą udokumentowania zamówienia będzie faktura opisana merytorycznie.</w:t>
      </w:r>
    </w:p>
    <w:p w:rsidR="00245C3A" w:rsidRDefault="00245C3A" w:rsidP="00245C3A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Jeżeli zamówienie dotyczy wykonania roboty budowlanej, podstawą udokumentowania udzielenia zamówienia jest umowa zawarta pomiędzy zamawiającym a wykonawcą.</w:t>
      </w: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5.</w:t>
      </w:r>
    </w:p>
    <w:p w:rsidR="00245C3A" w:rsidRPr="00C82B0C" w:rsidRDefault="00245C3A" w:rsidP="00C82B0C">
      <w:pPr>
        <w:spacing w:after="0" w:line="276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C82B0C" w:rsidRPr="00D63D1A" w:rsidRDefault="00245C3A" w:rsidP="00C82B0C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Calibri" w:hAnsi="Calibri"/>
          <w:sz w:val="24"/>
          <w:szCs w:val="24"/>
        </w:rPr>
      </w:pPr>
      <w:r w:rsidRPr="00C82B0C">
        <w:rPr>
          <w:rFonts w:ascii="Calibri" w:hAnsi="Calibri"/>
          <w:sz w:val="24"/>
          <w:szCs w:val="24"/>
        </w:rPr>
        <w:t>W przypadku gdy wartość szacunkowa zamówienia jest większa niż 23 000,00 zł i jest mniejsza n</w:t>
      </w:r>
      <w:r w:rsidRPr="00D63D1A">
        <w:rPr>
          <w:rFonts w:ascii="Calibri" w:hAnsi="Calibri"/>
          <w:sz w:val="24"/>
          <w:szCs w:val="24"/>
        </w:rPr>
        <w:t>iż 130 000,00 zł, wyboru</w:t>
      </w:r>
      <w:r w:rsidR="00C82B0C" w:rsidRPr="00D63D1A">
        <w:rPr>
          <w:rFonts w:ascii="Calibri" w:hAnsi="Calibri"/>
          <w:sz w:val="24"/>
          <w:szCs w:val="24"/>
        </w:rPr>
        <w:t xml:space="preserve"> dokonuje się  z zachowaniem zasady jak najlepszej efektywności. Wyboru wykonawcy dokonuje się na podstawie sondażu rynku przeprowadzonego telefonicznie lub w formie pisemnej np. list polecony, poczta elektroniczna u przynajmniej trzech wykonawców. </w:t>
      </w:r>
    </w:p>
    <w:p w:rsidR="00C82B0C" w:rsidRPr="00D63D1A" w:rsidRDefault="00C82B0C" w:rsidP="00C82B0C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Calibri" w:hAnsi="Calibri"/>
          <w:sz w:val="24"/>
          <w:szCs w:val="24"/>
        </w:rPr>
      </w:pPr>
      <w:r w:rsidRPr="00D63D1A">
        <w:rPr>
          <w:rFonts w:ascii="Calibri" w:hAnsi="Calibri"/>
          <w:sz w:val="24"/>
          <w:szCs w:val="24"/>
        </w:rPr>
        <w:t xml:space="preserve">Sondażu rynku dokonuje intendent, zastępca dyrektora lub dyrektor. </w:t>
      </w:r>
    </w:p>
    <w:p w:rsidR="00245C3A" w:rsidRPr="00D63D1A" w:rsidRDefault="00245C3A" w:rsidP="00245C3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Calibri" w:hAnsi="Calibri"/>
          <w:sz w:val="24"/>
          <w:szCs w:val="24"/>
        </w:rPr>
      </w:pPr>
      <w:r w:rsidRPr="00D63D1A">
        <w:rPr>
          <w:rFonts w:ascii="Calibri" w:hAnsi="Calibri"/>
          <w:sz w:val="24"/>
          <w:szCs w:val="24"/>
        </w:rPr>
        <w:t xml:space="preserve"> Ustalenia wartości zamówienia dokonuje intendent, zastępca dyrektora lub dyrektor. </w:t>
      </w:r>
    </w:p>
    <w:p w:rsidR="00245C3A" w:rsidRDefault="00245C3A" w:rsidP="00245C3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Przepisów ust. 1 nie stosuje się w przypadku:</w:t>
      </w:r>
    </w:p>
    <w:p w:rsidR="00245C3A" w:rsidRDefault="00245C3A" w:rsidP="00245C3A">
      <w:pPr>
        <w:pStyle w:val="Akapitzlist"/>
        <w:numPr>
          <w:ilvl w:val="0"/>
          <w:numId w:val="6"/>
        </w:numPr>
        <w:spacing w:after="0" w:line="276" w:lineRule="auto"/>
        <w:ind w:left="697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zamówień, które mogą być realizowane tylko przez jednego wykonawcę w oparciu o przesłanki opisane w ustawie Prawo zamówień publicznych,</w:t>
      </w:r>
    </w:p>
    <w:p w:rsidR="00245C3A" w:rsidRDefault="00245C3A" w:rsidP="00245C3A">
      <w:pPr>
        <w:pStyle w:val="Akapitzlist"/>
        <w:numPr>
          <w:ilvl w:val="0"/>
          <w:numId w:val="6"/>
        </w:numPr>
        <w:spacing w:after="0" w:line="276" w:lineRule="auto"/>
        <w:ind w:left="697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zamówień, których pilne udzielenie jest konieczne ze względu na zagrożenie życia, zdrowia i mienia lub awarii, która wymaga natychmiastowego usunięcia,</w:t>
      </w:r>
    </w:p>
    <w:p w:rsidR="00245C3A" w:rsidRDefault="00245C3A" w:rsidP="00245C3A">
      <w:pPr>
        <w:pStyle w:val="Akapitzlist"/>
        <w:numPr>
          <w:ilvl w:val="0"/>
          <w:numId w:val="6"/>
        </w:numPr>
        <w:spacing w:after="0" w:line="276" w:lineRule="auto"/>
        <w:ind w:left="697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szkoleń indywidualnych, w których uczestniczy maksymalnie 5 pracowników,</w:t>
      </w:r>
    </w:p>
    <w:p w:rsidR="00245C3A" w:rsidRDefault="00245C3A" w:rsidP="00245C3A">
      <w:pPr>
        <w:pStyle w:val="Akapitzlist"/>
        <w:numPr>
          <w:ilvl w:val="0"/>
          <w:numId w:val="6"/>
        </w:numPr>
        <w:spacing w:after="0" w:line="276" w:lineRule="auto"/>
        <w:ind w:left="697" w:hanging="357"/>
        <w:jc w:val="both"/>
        <w:rPr>
          <w:rFonts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zamówień związanych z gromadzeniem w bibliotekach szkolnych </w:t>
      </w:r>
      <w:r>
        <w:rPr>
          <w:rFonts w:cstheme="minorHAnsi"/>
          <w:color w:val="1B1B1B"/>
          <w:sz w:val="24"/>
          <w:szCs w:val="24"/>
          <w:shd w:val="clear" w:color="auto" w:fill="FFFFFF"/>
        </w:rPr>
        <w:t>podręczników, materiałów edukacyjnych i materiałów ćwiczeniowych, o których mowa w ustawie z dnia 14 grudnia 2016 r. Prawo oświatowe, jeżeli zamówienia te nie służą wyposażeniu zamawiającego w środki trwałe przeznaczone do bieżącej obsługi jego działalności</w:t>
      </w:r>
      <w:r>
        <w:rPr>
          <w:rStyle w:val="Odwoanieprzypisudolnego"/>
          <w:rFonts w:cstheme="minorHAnsi"/>
          <w:color w:val="1B1B1B"/>
          <w:sz w:val="24"/>
          <w:szCs w:val="24"/>
          <w:shd w:val="clear" w:color="auto" w:fill="FFFFFF"/>
        </w:rPr>
        <w:footnoteReference w:id="1"/>
      </w:r>
      <w:r>
        <w:rPr>
          <w:rFonts w:cstheme="minorHAnsi"/>
          <w:color w:val="1B1B1B"/>
          <w:sz w:val="24"/>
          <w:szCs w:val="24"/>
          <w:shd w:val="clear" w:color="auto" w:fill="FFFFFF"/>
        </w:rPr>
        <w:t xml:space="preserve">.  </w:t>
      </w:r>
    </w:p>
    <w:p w:rsidR="00245C3A" w:rsidRDefault="00245C3A" w:rsidP="00245C3A">
      <w:pPr>
        <w:pStyle w:val="Akapitzlist"/>
        <w:spacing w:after="0" w:line="276" w:lineRule="auto"/>
        <w:ind w:left="284"/>
        <w:jc w:val="both"/>
        <w:rPr>
          <w:rFonts w:ascii="Calibri" w:hAnsi="Calibri"/>
          <w:sz w:val="24"/>
          <w:szCs w:val="24"/>
        </w:rPr>
      </w:pP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6.</w:t>
      </w:r>
    </w:p>
    <w:p w:rsidR="00245C3A" w:rsidRDefault="00245C3A" w:rsidP="00245C3A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Projekty umów podlegają zaopiniowaniu przez prawnika Centrum Usług Wspólnych                              w Rybniku.</w:t>
      </w:r>
    </w:p>
    <w:p w:rsidR="00245C3A" w:rsidRDefault="00245C3A" w:rsidP="00245C3A">
      <w:pPr>
        <w:pStyle w:val="Akapitzlist"/>
        <w:spacing w:after="0"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7.</w:t>
      </w:r>
    </w:p>
    <w:p w:rsidR="00245C3A" w:rsidRDefault="00245C3A" w:rsidP="00245C3A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Dyrektor sporządza roczne sprawozdanie o udzielonych zamówieniach, w tym o zamówieniach wyłączonych, których wartość jest mniejsza niż 130 000,00 zł.</w:t>
      </w: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</w:p>
    <w:p w:rsidR="00245C3A" w:rsidRDefault="00245C3A" w:rsidP="00245C3A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8.</w:t>
      </w:r>
    </w:p>
    <w:p w:rsidR="00245C3A" w:rsidRDefault="00245C3A" w:rsidP="00245C3A">
      <w:pPr>
        <w:pStyle w:val="Akapitzlist"/>
        <w:spacing w:after="0" w:line="276" w:lineRule="auto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sprawach spornych lub nieuregulowanych decyzję podejmuje Dyrektor.</w:t>
      </w:r>
    </w:p>
    <w:p w:rsidR="00245C3A" w:rsidRDefault="00245C3A" w:rsidP="00245C3A"/>
    <w:p w:rsidR="00034F1A" w:rsidRDefault="00034F1A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/>
    <w:p w:rsidR="00AD3C22" w:rsidRDefault="00AD3C22" w:rsidP="00AD3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ZARZĄDZENIE Nr </w:t>
      </w:r>
      <w:r w:rsidR="00EB4F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4F3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Pr="00EB4F3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B4F38" w:rsidRPr="00EB4F38" w:rsidRDefault="00EB4F38" w:rsidP="00AD3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22" w:rsidRPr="00EB4F38" w:rsidRDefault="00AD3C22" w:rsidP="00AD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4F38">
        <w:rPr>
          <w:rFonts w:ascii="Times New Roman" w:hAnsi="Times New Roman" w:cs="Times New Roman"/>
          <w:b/>
          <w:bCs/>
          <w:sz w:val="24"/>
          <w:szCs w:val="24"/>
        </w:rPr>
        <w:t xml:space="preserve">Dyrektora Przedszkola nr 25 w Rybniku z dnia </w:t>
      </w:r>
      <w:r w:rsidRPr="00EB4F3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EB4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F38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Pr="00EB4F3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EB4F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B4F38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AD3C22" w:rsidRPr="00EB4F38" w:rsidRDefault="00AD3C22" w:rsidP="00AD3C22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  <w:r w:rsidRPr="00EB4F38">
        <w:rPr>
          <w:rFonts w:ascii="Times New Roman" w:hAnsi="Times New Roman" w:cs="Times New Roman"/>
        </w:rPr>
        <w:t xml:space="preserve">w sprawie : </w:t>
      </w:r>
    </w:p>
    <w:p w:rsidR="00AD3C22" w:rsidRPr="00EB4F38" w:rsidRDefault="00AD3C22" w:rsidP="00AD3C22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EB4F38">
        <w:rPr>
          <w:rFonts w:ascii="Times New Roman" w:hAnsi="Times New Roman" w:cs="Times New Roman"/>
          <w:b w:val="0"/>
          <w:bCs w:val="0"/>
        </w:rPr>
        <w:t>Regulaminu Postępowania w sprawie zamówień publicznych Przedszkola nr 25 w Rybniku</w:t>
      </w:r>
    </w:p>
    <w:p w:rsidR="00AD3C22" w:rsidRPr="00EB4F38" w:rsidRDefault="00AD3C22" w:rsidP="00AD3C22">
      <w:pPr>
        <w:pStyle w:val="Tekstpodstawowy2"/>
        <w:spacing w:line="276" w:lineRule="auto"/>
        <w:jc w:val="center"/>
        <w:rPr>
          <w:rFonts w:ascii="Times New Roman" w:hAnsi="Times New Roman" w:cs="Times New Roman"/>
        </w:rPr>
      </w:pPr>
    </w:p>
    <w:p w:rsidR="00AD3C22" w:rsidRPr="00EB4F38" w:rsidRDefault="00AD3C22" w:rsidP="00AD3C22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  <w:r w:rsidRPr="00EB4F38">
        <w:rPr>
          <w:rFonts w:ascii="Times New Roman" w:hAnsi="Times New Roman" w:cs="Times New Roman"/>
        </w:rPr>
        <w:t>Działając na podstawie:</w:t>
      </w:r>
    </w:p>
    <w:p w:rsidR="00AD3C22" w:rsidRPr="00EB4F38" w:rsidRDefault="00AD3C22" w:rsidP="00AD3C22">
      <w:pPr>
        <w:spacing w:before="100" w:beforeAutospacing="1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B4F38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B4F38">
        <w:rPr>
          <w:rStyle w:val="Pogrubienie"/>
          <w:rFonts w:ascii="Times New Roman" w:hAnsi="Times New Roman" w:cs="Times New Roman"/>
          <w:sz w:val="24"/>
          <w:szCs w:val="24"/>
        </w:rPr>
        <w:t xml:space="preserve">Ustawa z dnia 11 września 2019 r. - Prawo zamówień publicznych ( </w:t>
      </w:r>
      <w:r w:rsidRPr="00EB4F38">
        <w:rPr>
          <w:rStyle w:val="Pogrubienie"/>
          <w:rFonts w:ascii="Times New Roman" w:hAnsi="Times New Roman" w:cs="Times New Roman"/>
          <w:sz w:val="24"/>
          <w:szCs w:val="24"/>
        </w:rPr>
        <w:t>D</w:t>
      </w:r>
      <w:r w:rsidRPr="00EB4F38">
        <w:rPr>
          <w:rFonts w:ascii="Times New Roman" w:hAnsi="Times New Roman" w:cs="Times New Roman"/>
          <w:sz w:val="24"/>
          <w:szCs w:val="24"/>
        </w:rPr>
        <w:t>z. U. z 2023 r. poz. 1605, 1720</w:t>
      </w:r>
      <w:r w:rsidRPr="00EB4F38">
        <w:rPr>
          <w:rFonts w:ascii="Times New Roman" w:hAnsi="Times New Roman" w:cs="Times New Roman"/>
          <w:sz w:val="24"/>
          <w:szCs w:val="24"/>
        </w:rPr>
        <w:t>).</w:t>
      </w:r>
    </w:p>
    <w:p w:rsidR="00AD3C22" w:rsidRPr="00EB4F38" w:rsidRDefault="00AD3C22" w:rsidP="00AD3C22">
      <w:pPr>
        <w:pStyle w:val="Default"/>
        <w:jc w:val="both"/>
        <w:rPr>
          <w:lang w:eastAsia="pl-PL"/>
        </w:rPr>
      </w:pPr>
      <w:r w:rsidRPr="00EB4F38">
        <w:rPr>
          <w:lang w:eastAsia="pl-PL"/>
        </w:rPr>
        <w:t xml:space="preserve">-ZARZĄDZENIA NR </w:t>
      </w:r>
      <w:bookmarkStart w:id="1" w:name="NR"/>
      <w:bookmarkStart w:id="2" w:name="ROK"/>
      <w:bookmarkEnd w:id="1"/>
      <w:bookmarkEnd w:id="2"/>
      <w:r w:rsidRPr="00EB4F38">
        <w:rPr>
          <w:lang w:eastAsia="pl-PL"/>
        </w:rPr>
        <w:t xml:space="preserve">696/2020 PREZYDENTA MIASTA RYBNIKA z dnia </w:t>
      </w:r>
      <w:r w:rsidR="00EB4F38" w:rsidRPr="00EB4F38">
        <w:rPr>
          <w:lang w:eastAsia="pl-PL"/>
        </w:rPr>
        <w:t>29 grudnia</w:t>
      </w:r>
      <w:r w:rsidRPr="00EB4F38">
        <w:rPr>
          <w:lang w:eastAsia="pl-PL"/>
        </w:rPr>
        <w:t xml:space="preserve"> 202</w:t>
      </w:r>
      <w:r w:rsidR="00EB4F38" w:rsidRPr="00EB4F38">
        <w:rPr>
          <w:lang w:eastAsia="pl-PL"/>
        </w:rPr>
        <w:t>0</w:t>
      </w:r>
      <w:r w:rsidRPr="00EB4F38">
        <w:rPr>
          <w:lang w:eastAsia="pl-PL"/>
        </w:rPr>
        <w:t xml:space="preserve">r. w sprawie : wprowadzenia zasad postępowania w sprawach zamówień publicznych  </w:t>
      </w:r>
      <w:r w:rsidRPr="00EB4F38">
        <w:rPr>
          <w:lang w:eastAsia="pl-PL"/>
        </w:rPr>
        <w:t xml:space="preserve">            </w:t>
      </w:r>
      <w:r w:rsidRPr="00EB4F38">
        <w:rPr>
          <w:lang w:eastAsia="pl-PL"/>
        </w:rPr>
        <w:t>w jednostkach organizacyjnych miasta Rybnika</w:t>
      </w:r>
      <w:r w:rsidR="00EB4F38" w:rsidRPr="00EB4F38">
        <w:rPr>
          <w:lang w:eastAsia="pl-PL"/>
        </w:rPr>
        <w:t>.</w:t>
      </w:r>
    </w:p>
    <w:p w:rsidR="00AD3C22" w:rsidRPr="00EB4F38" w:rsidRDefault="00AD3C22" w:rsidP="00AD3C22">
      <w:pPr>
        <w:pStyle w:val="Default"/>
        <w:jc w:val="both"/>
        <w:rPr>
          <w:lang w:eastAsia="pl-PL"/>
        </w:rPr>
      </w:pPr>
    </w:p>
    <w:p w:rsidR="00AD3C22" w:rsidRPr="00EB4F38" w:rsidRDefault="00AD3C22" w:rsidP="00AD3C22">
      <w:pPr>
        <w:pStyle w:val="Default"/>
        <w:jc w:val="both"/>
        <w:rPr>
          <w:lang w:eastAsia="pl-PL"/>
        </w:rPr>
      </w:pPr>
      <w:r w:rsidRPr="00EB4F38">
        <w:rPr>
          <w:lang w:eastAsia="pl-PL"/>
        </w:rPr>
        <w:t xml:space="preserve">- Ustawa </w:t>
      </w:r>
      <w:r w:rsidRPr="00EB4F38">
        <w:t xml:space="preserve">z dnia 27 sierpnia 2009 r. </w:t>
      </w:r>
      <w:r w:rsidRPr="00EB4F38">
        <w:rPr>
          <w:lang w:eastAsia="pl-PL"/>
        </w:rPr>
        <w:t>o finansach publicznych (</w:t>
      </w:r>
      <w:r w:rsidRPr="00EB4F38">
        <w:t xml:space="preserve"> Dz. U. z 2023 r. poz. 1270, 1273, 1407, 1429, 1641, 1693, 1872</w:t>
      </w:r>
      <w:r w:rsidRPr="00EB4F38">
        <w:t>).</w:t>
      </w:r>
    </w:p>
    <w:p w:rsidR="00AD3C22" w:rsidRPr="00EB4F38" w:rsidRDefault="00AD3C22" w:rsidP="00AD3C2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D3C22" w:rsidRPr="00EB4F38" w:rsidRDefault="00AD3C22" w:rsidP="00AD3C2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B4F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ZARZĄDZAM CO NASTĘPUJE:</w:t>
      </w:r>
    </w:p>
    <w:p w:rsidR="00AD3C22" w:rsidRPr="00EB4F38" w:rsidRDefault="00AD3C22" w:rsidP="00AD3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B4F38">
        <w:rPr>
          <w:rFonts w:ascii="Times New Roman" w:hAnsi="Times New Roman" w:cs="Times New Roman"/>
          <w:sz w:val="24"/>
          <w:szCs w:val="24"/>
          <w:lang w:eastAsia="pl-PL"/>
        </w:rPr>
        <w:t>§1</w:t>
      </w:r>
    </w:p>
    <w:p w:rsidR="00AD3C22" w:rsidRPr="00EB4F38" w:rsidRDefault="00AD3C22" w:rsidP="00AD3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3C22" w:rsidRPr="00EB4F38" w:rsidRDefault="00AD3C22" w:rsidP="00AD3C22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B4F38">
        <w:rPr>
          <w:rFonts w:ascii="Times New Roman" w:hAnsi="Times New Roman" w:cs="Times New Roman"/>
          <w:sz w:val="24"/>
          <w:szCs w:val="24"/>
          <w:lang w:eastAsia="pl-PL"/>
        </w:rPr>
        <w:t xml:space="preserve">Ustala się </w:t>
      </w:r>
      <w:r w:rsidRPr="00EB4F38">
        <w:rPr>
          <w:rFonts w:ascii="Times New Roman" w:hAnsi="Times New Roman" w:cs="Times New Roman"/>
          <w:b/>
          <w:bCs/>
          <w:sz w:val="24"/>
          <w:szCs w:val="24"/>
        </w:rPr>
        <w:t>Regulamin udzielania zamówień publicznych, dla których nie stosuje się przepisów ustawy Prawo Zamówień Publicznych (PZP) Przedszkola Nr 25 w Rybniku</w:t>
      </w:r>
      <w:r w:rsidRPr="00EB4F38">
        <w:rPr>
          <w:rFonts w:ascii="Times New Roman" w:hAnsi="Times New Roman" w:cs="Times New Roman"/>
          <w:sz w:val="24"/>
          <w:szCs w:val="24"/>
          <w:lang w:eastAsia="pl-PL"/>
        </w:rPr>
        <w:t>, który stanowi załącznik nr 1 do zarządzenia.</w:t>
      </w:r>
    </w:p>
    <w:p w:rsidR="00AD3C22" w:rsidRPr="00EB4F38" w:rsidRDefault="00AD3C22" w:rsidP="00AD3C2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3C22" w:rsidRPr="00EB4F38" w:rsidRDefault="00AD3C22" w:rsidP="00AD3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B4F38">
        <w:rPr>
          <w:rFonts w:ascii="Times New Roman" w:hAnsi="Times New Roman" w:cs="Times New Roman"/>
          <w:sz w:val="24"/>
          <w:szCs w:val="24"/>
          <w:lang w:eastAsia="pl-PL"/>
        </w:rPr>
        <w:t>§2</w:t>
      </w:r>
    </w:p>
    <w:p w:rsidR="00AD3C22" w:rsidRPr="00EB4F38" w:rsidRDefault="00AD3C22" w:rsidP="00AD3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3C22" w:rsidRPr="00EB4F38" w:rsidRDefault="00AD3C22" w:rsidP="00EB4F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B4F38">
        <w:rPr>
          <w:rFonts w:ascii="Times New Roman" w:hAnsi="Times New Roman" w:cs="Times New Roman"/>
          <w:sz w:val="24"/>
          <w:szCs w:val="24"/>
          <w:lang w:eastAsia="pl-PL"/>
        </w:rPr>
        <w:t xml:space="preserve">Regulamin udzielania Zamówień Publicznych z dnia </w:t>
      </w:r>
      <w:r w:rsidR="00EB4F38">
        <w:rPr>
          <w:rFonts w:ascii="Times New Roman" w:hAnsi="Times New Roman" w:cs="Times New Roman"/>
          <w:sz w:val="24"/>
          <w:szCs w:val="24"/>
          <w:lang w:eastAsia="pl-PL"/>
        </w:rPr>
        <w:t>01</w:t>
      </w:r>
      <w:r w:rsidRPr="00EB4F3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B4F38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Pr="00EB4F38">
        <w:rPr>
          <w:rFonts w:ascii="Times New Roman" w:hAnsi="Times New Roman" w:cs="Times New Roman"/>
          <w:sz w:val="24"/>
          <w:szCs w:val="24"/>
          <w:lang w:eastAsia="pl-PL"/>
        </w:rPr>
        <w:t>.2021 traci moc</w:t>
      </w:r>
      <w:r w:rsidR="00EB4F3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D3C22" w:rsidRPr="00EB4F38" w:rsidRDefault="00AD3C22" w:rsidP="00AD3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B4F38">
        <w:rPr>
          <w:rFonts w:ascii="Times New Roman" w:hAnsi="Times New Roman" w:cs="Times New Roman"/>
          <w:sz w:val="24"/>
          <w:szCs w:val="24"/>
          <w:lang w:eastAsia="pl-PL"/>
        </w:rPr>
        <w:t>§3</w:t>
      </w:r>
    </w:p>
    <w:p w:rsidR="00AD3C22" w:rsidRPr="00EB4F38" w:rsidRDefault="00AD3C22" w:rsidP="00AD3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3C22" w:rsidRPr="00EB4F38" w:rsidRDefault="00AD3C22" w:rsidP="00AD3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4F38">
        <w:rPr>
          <w:rFonts w:ascii="Times New Roman" w:hAnsi="Times New Roman" w:cs="Times New Roman"/>
          <w:sz w:val="24"/>
          <w:szCs w:val="24"/>
          <w:lang w:eastAsia="pl-PL"/>
        </w:rPr>
        <w:t>Zarządzenie wchodzi w życie z dniem podpisania</w:t>
      </w:r>
    </w:p>
    <w:p w:rsidR="00AD3C22" w:rsidRPr="00EB4F38" w:rsidRDefault="00AD3C22" w:rsidP="00AD3C2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22" w:rsidRPr="00EB4F38" w:rsidRDefault="00AD3C22" w:rsidP="00AD3C2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22" w:rsidRPr="00EB4F38" w:rsidRDefault="00AD3C22" w:rsidP="00AD3C2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22" w:rsidRPr="00EB4F38" w:rsidRDefault="00AD3C22" w:rsidP="00AD3C22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B4F38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</w:p>
    <w:p w:rsidR="00AD3C22" w:rsidRPr="00EB4F38" w:rsidRDefault="00AD3C22">
      <w:pPr>
        <w:rPr>
          <w:rFonts w:ascii="Times New Roman" w:hAnsi="Times New Roman" w:cs="Times New Roman"/>
          <w:sz w:val="24"/>
          <w:szCs w:val="24"/>
        </w:rPr>
      </w:pPr>
    </w:p>
    <w:p w:rsidR="00AD3C22" w:rsidRPr="00EB4F38" w:rsidRDefault="00AD3C22">
      <w:pPr>
        <w:rPr>
          <w:rFonts w:ascii="Times New Roman" w:hAnsi="Times New Roman" w:cs="Times New Roman"/>
          <w:sz w:val="24"/>
          <w:szCs w:val="24"/>
        </w:rPr>
      </w:pPr>
    </w:p>
    <w:sectPr w:rsidR="00AD3C22" w:rsidRPr="00EB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D43" w:rsidRDefault="00195D43" w:rsidP="00245C3A">
      <w:pPr>
        <w:spacing w:after="0" w:line="240" w:lineRule="auto"/>
      </w:pPr>
      <w:r>
        <w:separator/>
      </w:r>
    </w:p>
  </w:endnote>
  <w:endnote w:type="continuationSeparator" w:id="0">
    <w:p w:rsidR="00195D43" w:rsidRDefault="00195D43" w:rsidP="0024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D43" w:rsidRDefault="00195D43" w:rsidP="00245C3A">
      <w:pPr>
        <w:spacing w:after="0" w:line="240" w:lineRule="auto"/>
      </w:pPr>
      <w:r>
        <w:separator/>
      </w:r>
    </w:p>
  </w:footnote>
  <w:footnote w:type="continuationSeparator" w:id="0">
    <w:p w:rsidR="00195D43" w:rsidRDefault="00195D43" w:rsidP="00245C3A">
      <w:pPr>
        <w:spacing w:after="0" w:line="240" w:lineRule="auto"/>
      </w:pPr>
      <w:r>
        <w:continuationSeparator/>
      </w:r>
    </w:p>
  </w:footnote>
  <w:footnote w:id="1">
    <w:p w:rsidR="00245C3A" w:rsidRDefault="00245C3A" w:rsidP="00245C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Punkt usunąć, jeżeli nie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258C"/>
    <w:multiLevelType w:val="hybridMultilevel"/>
    <w:tmpl w:val="C1624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B6337"/>
    <w:multiLevelType w:val="hybridMultilevel"/>
    <w:tmpl w:val="F6F01EAA"/>
    <w:lvl w:ilvl="0" w:tplc="B2527A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56F5"/>
    <w:multiLevelType w:val="hybridMultilevel"/>
    <w:tmpl w:val="84229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D627FC7"/>
    <w:multiLevelType w:val="hybridMultilevel"/>
    <w:tmpl w:val="6EA4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04DED"/>
    <w:multiLevelType w:val="hybridMultilevel"/>
    <w:tmpl w:val="5EBA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393E"/>
    <w:multiLevelType w:val="hybridMultilevel"/>
    <w:tmpl w:val="6E0AE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3A"/>
    <w:rsid w:val="00034F1A"/>
    <w:rsid w:val="00195D43"/>
    <w:rsid w:val="00245C3A"/>
    <w:rsid w:val="00367C09"/>
    <w:rsid w:val="003C4E35"/>
    <w:rsid w:val="008208AA"/>
    <w:rsid w:val="00910C2C"/>
    <w:rsid w:val="00A10F58"/>
    <w:rsid w:val="00A34853"/>
    <w:rsid w:val="00AD3C22"/>
    <w:rsid w:val="00C82B0C"/>
    <w:rsid w:val="00D63D1A"/>
    <w:rsid w:val="00EB4F38"/>
    <w:rsid w:val="00E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8A94"/>
  <w15:docId w15:val="{42BA820C-28D0-4B0E-87CA-619C1F45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C3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C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C3A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245C3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45C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3C22"/>
    <w:pPr>
      <w:suppressAutoHyphens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3C22"/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AD3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D3C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Dyrektor</cp:lastModifiedBy>
  <cp:revision>2</cp:revision>
  <cp:lastPrinted>2024-01-22T08:22:00Z</cp:lastPrinted>
  <dcterms:created xsi:type="dcterms:W3CDTF">2024-01-22T08:25:00Z</dcterms:created>
  <dcterms:modified xsi:type="dcterms:W3CDTF">2024-01-22T08:25:00Z</dcterms:modified>
</cp:coreProperties>
</file>